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lineRule="auto" w:line="360" w:before="210" w:after="0"/>
        <w:jc w:val="center"/>
        <w:rPr>
          <w:b/>
          <w:b/>
          <w:lang w:val="uk-UA"/>
        </w:rPr>
      </w:pPr>
      <w:r>
        <w:drawing>
          <wp:anchor behindDoc="0" distT="0" distB="2540" distL="114935" distR="114935" simplePos="0" locked="0" layoutInCell="1" allowOverlap="1" relativeHeight="2">
            <wp:simplePos x="0" y="0"/>
            <wp:positionH relativeFrom="column">
              <wp:posOffset>2825115</wp:posOffset>
            </wp:positionH>
            <wp:positionV relativeFrom="paragraph">
              <wp:posOffset>-523240</wp:posOffset>
            </wp:positionV>
            <wp:extent cx="426720" cy="60706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У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КРАЇНА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ДУБЕНСЬКА</w:t>
      </w:r>
      <w:r>
        <w:rPr>
          <w:rFonts w:eastAsia="Times New Roman" w:cs="Times New Roman"/>
          <w:b/>
          <w:lang w:val="uk-UA"/>
        </w:rPr>
        <w:t xml:space="preserve"> </w:t>
      </w:r>
      <w:r>
        <w:rPr>
          <w:b/>
          <w:lang w:val="uk-UA"/>
        </w:rPr>
        <w:t>МІСЬКА</w:t>
      </w:r>
      <w:r>
        <w:rPr>
          <w:rFonts w:eastAsia="Times New Roman" w:cs="Times New Roman"/>
          <w:b/>
          <w:lang w:val="uk-UA"/>
        </w:rPr>
        <w:t xml:space="preserve"> </w:t>
      </w:r>
      <w:r>
        <w:rPr>
          <w:b/>
          <w:lang w:val="uk-UA"/>
        </w:rPr>
        <w:t>РАДА</w:t>
      </w:r>
    </w:p>
    <w:p>
      <w:pPr>
        <w:pStyle w:val="Normal"/>
        <w:jc w:val="center"/>
        <w:rPr>
          <w:rFonts w:eastAsia="Times New Roman" w:cs="Times New Roman"/>
          <w:b/>
          <w:b/>
          <w:bCs/>
          <w:lang w:val="uk-UA"/>
        </w:rPr>
      </w:pPr>
      <w:r>
        <w:rPr>
          <w:b/>
          <w:lang w:val="uk-UA"/>
        </w:rPr>
        <w:t>РІВНЕНСЬКОЇ</w:t>
      </w:r>
      <w:r>
        <w:rPr>
          <w:rFonts w:eastAsia="Times New Roman" w:cs="Times New Roman"/>
          <w:b/>
          <w:lang w:val="uk-UA"/>
        </w:rPr>
        <w:t xml:space="preserve"> </w:t>
      </w:r>
      <w:r>
        <w:rPr>
          <w:b/>
          <w:lang w:val="uk-UA"/>
        </w:rPr>
        <w:t>ОБЛАСТІ</w:t>
      </w:r>
    </w:p>
    <w:p>
      <w:pPr>
        <w:pStyle w:val="Normal"/>
        <w:spacing w:before="210" w:after="0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ВИКОНАВЧИЙ КОМІТЕТ</w:t>
      </w:r>
    </w:p>
    <w:p>
      <w:pPr>
        <w:pStyle w:val="Normal"/>
        <w:spacing w:lineRule="auto" w:line="480"/>
        <w:jc w:val="center"/>
        <w:rPr>
          <w:lang w:val="uk-UA"/>
        </w:rPr>
      </w:pPr>
      <w:r>
        <w:rPr>
          <w:b/>
          <w:bCs/>
          <w:lang w:val="uk-UA"/>
        </w:rPr>
        <w:t>РІШЕННЯ</w:t>
      </w:r>
    </w:p>
    <w:tbl>
      <w:tblPr>
        <w:tblW w:w="969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873"/>
        <w:gridCol w:w="4819"/>
      </w:tblGrid>
      <w:tr>
        <w:trPr/>
        <w:tc>
          <w:tcPr>
            <w:tcW w:w="4873" w:type="dxa"/>
            <w:tcBorders/>
            <w:shd w:fill="auto" w:val="clear"/>
          </w:tcPr>
          <w:p>
            <w:pPr>
              <w:pStyle w:val="Style25"/>
              <w:spacing w:lineRule="auto" w:line="480"/>
              <w:ind w:left="542" w:right="54" w:hanging="0"/>
              <w:rPr/>
            </w:pPr>
            <w:r>
              <w:rPr>
                <w:b/>
                <w:bCs/>
                <w:lang w:val="uk-UA"/>
              </w:rPr>
              <w:t>листопада 2019 року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Style25"/>
              <w:spacing w:lineRule="auto" w:line="480"/>
              <w:ind w:left="54" w:right="560" w:hanging="0"/>
              <w:jc w:val="righ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</w:tc>
      </w:tr>
      <w:tr>
        <w:trPr/>
        <w:tc>
          <w:tcPr>
            <w:tcW w:w="4873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 затвердження Плану діяльності з </w:t>
            </w:r>
          </w:p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підготовки проектів регуляторних актів </w:t>
            </w:r>
          </w:p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виконавчого комітету Дубенської міської </w:t>
            </w:r>
          </w:p>
          <w:p>
            <w:pPr>
              <w:pStyle w:val="Style25"/>
              <w:spacing w:before="0" w:after="280"/>
              <w:ind w:right="54" w:hanging="0"/>
              <w:rPr/>
            </w:pPr>
            <w:r>
              <w:rPr>
                <w:b/>
                <w:bCs/>
                <w:lang w:val="uk-UA"/>
              </w:rPr>
              <w:t>ради на 2020 рік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Style25"/>
              <w:spacing w:before="0" w:after="280"/>
              <w:ind w:left="54" w:right="560" w:hanging="0"/>
              <w:jc w:val="right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</w:tbl>
    <w:p>
      <w:pPr>
        <w:pStyle w:val="Normal"/>
        <w:spacing w:lineRule="auto" w:line="360"/>
        <w:jc w:val="both"/>
        <w:rPr>
          <w:lang w:val="uk-UA"/>
        </w:rPr>
      </w:pPr>
      <w:r>
        <w:rPr>
          <w:szCs w:val="29"/>
          <w:lang w:val="uk-UA"/>
        </w:rPr>
        <w:t xml:space="preserve">На виконання Закону України від 11.09.2003 року №1160-IV “Про засади державної регуляторної політики у сфері господарської діяльності” і керуючись ст.27 Закону України “Про місцеве самоврядування в Україні”, </w:t>
      </w:r>
      <w:r>
        <w:rPr>
          <w:lang w:val="uk-UA"/>
        </w:rPr>
        <w:t>виконавчий комітет міської ради</w:t>
      </w:r>
    </w:p>
    <w:tbl>
      <w:tblPr>
        <w:tblW w:w="969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873"/>
        <w:gridCol w:w="4819"/>
      </w:tblGrid>
      <w:tr>
        <w:trPr/>
        <w:tc>
          <w:tcPr>
            <w:tcW w:w="4873" w:type="dxa"/>
            <w:tcBorders/>
            <w:shd w:fill="auto" w:val="clear"/>
          </w:tcPr>
          <w:p>
            <w:pPr>
              <w:pStyle w:val="Style25"/>
              <w:spacing w:before="0" w:after="280"/>
              <w:ind w:right="57" w:hanging="0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ВИРІШИВ: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Style25"/>
              <w:spacing w:before="0" w:after="280"/>
              <w:ind w:left="54" w:right="560" w:hanging="0"/>
              <w:jc w:val="right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</w:tbl>
    <w:p>
      <w:pPr>
        <w:pStyle w:val="Style25"/>
        <w:numPr>
          <w:ilvl w:val="0"/>
          <w:numId w:val="1"/>
        </w:numPr>
        <w:tabs>
          <w:tab w:val="left" w:pos="284" w:leader="none"/>
        </w:tabs>
        <w:spacing w:lineRule="auto" w:line="360"/>
        <w:ind w:left="0" w:hanging="11"/>
        <w:jc w:val="both"/>
        <w:rPr/>
      </w:pPr>
      <w:r>
        <w:rPr>
          <w:szCs w:val="29"/>
          <w:lang w:val="uk-UA"/>
        </w:rPr>
        <w:t>Затвердити План діяльності з підготовки проектів регуляторних актів виконавчого комітету Дубенської міської ради на 2020 рік (додається).</w:t>
      </w:r>
    </w:p>
    <w:p>
      <w:pPr>
        <w:pStyle w:val="Style25"/>
        <w:numPr>
          <w:ilvl w:val="0"/>
          <w:numId w:val="1"/>
        </w:numPr>
        <w:tabs>
          <w:tab w:val="left" w:pos="284" w:leader="none"/>
        </w:tabs>
        <w:spacing w:lineRule="auto" w:line="360"/>
        <w:ind w:left="0" w:hanging="11"/>
        <w:jc w:val="both"/>
        <w:rPr>
          <w:bCs/>
          <w:lang w:val="uk-UA"/>
        </w:rPr>
      </w:pPr>
      <w:r>
        <w:rPr>
          <w:bCs/>
          <w:lang w:val="uk-UA"/>
        </w:rPr>
        <w:t>Контроль за виконанням рішення покласти заступника міського голови О.Ляшенко.</w:t>
      </w:r>
    </w:p>
    <w:tbl>
      <w:tblPr>
        <w:tblW w:w="9701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9"/>
        <w:gridCol w:w="4881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25"/>
              <w:spacing w:before="210" w:after="0"/>
              <w:ind w:left="-55" w:hanging="0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Міський голова</w:t>
            </w:r>
          </w:p>
        </w:tc>
        <w:tc>
          <w:tcPr>
            <w:tcW w:w="4881" w:type="dxa"/>
            <w:tcBorders/>
            <w:shd w:fill="auto" w:val="clear"/>
          </w:tcPr>
          <w:p>
            <w:pPr>
              <w:pStyle w:val="Style25"/>
              <w:spacing w:before="210" w:after="0"/>
              <w:ind w:right="-55" w:hanging="0"/>
              <w:jc w:val="righ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В.Антонюк</w:t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Style18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Normal"/>
        <w:ind w:left="6270" w:hanging="0"/>
        <w:jc w:val="both"/>
        <w:rPr>
          <w:b/>
          <w:b/>
          <w:bCs/>
          <w:szCs w:val="29"/>
          <w:lang w:val="uk-UA"/>
        </w:rPr>
      </w:pPr>
      <w:r>
        <w:rPr>
          <w:b/>
          <w:bCs/>
          <w:szCs w:val="29"/>
          <w:lang w:val="uk-UA"/>
        </w:rPr>
        <w:t xml:space="preserve">Додаток </w:t>
      </w:r>
    </w:p>
    <w:p>
      <w:pPr>
        <w:pStyle w:val="Normal"/>
        <w:ind w:left="6270" w:hanging="0"/>
        <w:jc w:val="both"/>
        <w:rPr>
          <w:b/>
          <w:b/>
          <w:bCs/>
          <w:szCs w:val="29"/>
          <w:lang w:val="uk-UA"/>
        </w:rPr>
      </w:pPr>
      <w:r>
        <w:rPr>
          <w:b/>
          <w:bCs/>
          <w:szCs w:val="29"/>
          <w:lang w:val="uk-UA"/>
        </w:rPr>
        <w:t xml:space="preserve">до рішення виконавчого </w:t>
      </w:r>
    </w:p>
    <w:p>
      <w:pPr>
        <w:pStyle w:val="Normal"/>
        <w:ind w:left="6270" w:hanging="0"/>
        <w:jc w:val="both"/>
        <w:rPr>
          <w:b/>
          <w:b/>
          <w:bCs/>
          <w:szCs w:val="29"/>
          <w:lang w:val="uk-UA"/>
        </w:rPr>
      </w:pPr>
      <w:r>
        <w:rPr>
          <w:b/>
          <w:bCs/>
          <w:szCs w:val="29"/>
          <w:lang w:val="uk-UA"/>
        </w:rPr>
        <w:t xml:space="preserve">комітету Дубенської міської ради </w:t>
      </w:r>
    </w:p>
    <w:p>
      <w:pPr>
        <w:pStyle w:val="Normal"/>
        <w:ind w:left="6270" w:hanging="0"/>
        <w:jc w:val="both"/>
        <w:rPr/>
      </w:pPr>
      <w:r>
        <w:rPr>
          <w:b/>
          <w:bCs/>
          <w:szCs w:val="29"/>
          <w:lang w:val="uk-UA"/>
        </w:rPr>
        <w:t>«__» листопада 20</w:t>
      </w:r>
      <w:r>
        <w:rPr>
          <w:b/>
          <w:bCs/>
          <w:szCs w:val="29"/>
          <w:lang w:val="uk-UA"/>
        </w:rPr>
        <w:t>19</w:t>
      </w:r>
      <w:r>
        <w:rPr>
          <w:b/>
          <w:bCs/>
          <w:szCs w:val="29"/>
          <w:lang w:val="uk-UA"/>
        </w:rPr>
        <w:t xml:space="preserve"> року</w:t>
      </w:r>
    </w:p>
    <w:p>
      <w:pPr>
        <w:pStyle w:val="Normal"/>
        <w:ind w:left="6270" w:hanging="0"/>
        <w:jc w:val="both"/>
        <w:rPr>
          <w:b/>
          <w:b/>
          <w:bCs/>
          <w:szCs w:val="29"/>
          <w:lang w:val="uk-UA"/>
        </w:rPr>
      </w:pPr>
      <w:r>
        <w:rPr>
          <w:b/>
          <w:bCs/>
          <w:szCs w:val="29"/>
          <w:lang w:val="uk-UA"/>
        </w:rPr>
        <w:t xml:space="preserve">№ </w:t>
      </w:r>
      <w:r>
        <w:rPr>
          <w:b/>
          <w:bCs/>
          <w:szCs w:val="29"/>
          <w:lang w:val="uk-UA"/>
        </w:rPr>
        <w:t>___</w:t>
      </w:r>
    </w:p>
    <w:p>
      <w:pPr>
        <w:pStyle w:val="Normal"/>
        <w:jc w:val="both"/>
        <w:rPr>
          <w:b/>
          <w:b/>
          <w:bCs/>
          <w:szCs w:val="29"/>
          <w:lang w:val="uk-UA"/>
        </w:rPr>
      </w:pPr>
      <w:r>
        <w:rPr>
          <w:b/>
          <w:bCs/>
          <w:szCs w:val="29"/>
          <w:lang w:val="uk-UA"/>
        </w:rPr>
      </w:r>
    </w:p>
    <w:p>
      <w:pPr>
        <w:pStyle w:val="Normal"/>
        <w:jc w:val="center"/>
        <w:rPr>
          <w:b/>
          <w:b/>
          <w:bCs/>
          <w:szCs w:val="29"/>
          <w:lang w:val="uk-UA"/>
        </w:rPr>
      </w:pPr>
      <w:r>
        <w:rPr>
          <w:b/>
          <w:bCs/>
          <w:szCs w:val="29"/>
          <w:lang w:val="uk-UA"/>
        </w:rPr>
      </w:r>
    </w:p>
    <w:p>
      <w:pPr>
        <w:pStyle w:val="Normal"/>
        <w:jc w:val="center"/>
        <w:rPr>
          <w:b/>
          <w:b/>
          <w:bCs/>
          <w:szCs w:val="29"/>
          <w:lang w:val="uk-UA"/>
        </w:rPr>
      </w:pPr>
      <w:r>
        <w:rPr>
          <w:b/>
          <w:bCs/>
          <w:szCs w:val="29"/>
          <w:lang w:val="uk-UA"/>
        </w:rPr>
      </w:r>
    </w:p>
    <w:p>
      <w:pPr>
        <w:pStyle w:val="Normal"/>
        <w:jc w:val="center"/>
        <w:rPr>
          <w:b/>
          <w:b/>
          <w:bCs/>
          <w:szCs w:val="29"/>
          <w:lang w:val="uk-UA"/>
        </w:rPr>
      </w:pPr>
      <w:r>
        <w:rPr>
          <w:b/>
          <w:bCs/>
          <w:szCs w:val="29"/>
          <w:lang w:val="uk-UA"/>
        </w:rPr>
        <w:t>ПЛАН</w:t>
      </w:r>
    </w:p>
    <w:p>
      <w:pPr>
        <w:pStyle w:val="Normal"/>
        <w:jc w:val="center"/>
        <w:rPr/>
      </w:pPr>
      <w:r>
        <w:rPr>
          <w:b/>
          <w:bCs/>
          <w:szCs w:val="29"/>
          <w:lang w:val="uk-UA"/>
        </w:rPr>
        <w:t>діяльності з підготовки проектів регуляторних актів виконавчого комітету Дубенської міської ради на 20</w:t>
      </w:r>
      <w:bookmarkStart w:id="0" w:name="_GoBack"/>
      <w:bookmarkEnd w:id="0"/>
      <w:r>
        <w:rPr>
          <w:b/>
          <w:bCs/>
          <w:szCs w:val="29"/>
          <w:lang w:val="uk-UA"/>
        </w:rPr>
        <w:t>20 рік</w:t>
      </w:r>
    </w:p>
    <w:p>
      <w:pPr>
        <w:pStyle w:val="Normal"/>
        <w:jc w:val="center"/>
        <w:rPr>
          <w:szCs w:val="29"/>
          <w:lang w:val="uk-UA"/>
        </w:rPr>
      </w:pPr>
      <w:r>
        <w:rPr>
          <w:szCs w:val="29"/>
          <w:lang w:val="uk-UA"/>
        </w:rPr>
      </w:r>
    </w:p>
    <w:tbl>
      <w:tblPr>
        <w:tblW w:w="957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4" w:space="0" w:color="00000A"/>
          <w:insideH w:val="single" w:sz="4" w:space="0" w:color="00000A"/>
        </w:tblBorders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3"/>
        <w:gridCol w:w="1422"/>
        <w:gridCol w:w="2160"/>
        <w:gridCol w:w="2009"/>
        <w:gridCol w:w="1307"/>
        <w:gridCol w:w="2098"/>
      </w:tblGrid>
      <w:tr>
        <w:trPr/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п/п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 проекту 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проекту 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Ціль прийняття 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Строк підготовки проектів 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Орган або підрозділ, відповідальний за розроблення проектів регуляторних актів</w:t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Дубенської міської ради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spacing w:lineRule="atLeast" w:line="100"/>
              <w:jc w:val="both"/>
              <w:rPr/>
            </w:pPr>
            <w:r>
              <w:rPr>
                <w:lang w:val="uk-UA"/>
              </w:rPr>
              <w:t>Про затвердження Положення про порядок встановлення режиму роботи об’єктів торгівлі, ресторанного господарства та сфери послуг на території м. Дубно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lang w:val="uk-UA"/>
              </w:rPr>
              <w:t>Визначення порядку  встановлення режиму роботи об’єктів торгівлі, ресторанного господарства та сфери послуг на території м. Дубно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економіки і власності міської ради</w:t>
            </w:r>
          </w:p>
        </w:tc>
      </w:tr>
      <w:tr>
        <w:trPr/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lang w:val="uk-UA"/>
              </w:rPr>
              <w:t>Рішення виконавчого комітету Дубенської міської ради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spacing w:lineRule="atLeast" w:line="100"/>
              <w:jc w:val="both"/>
              <w:rPr/>
            </w:pPr>
            <w:r>
              <w:rPr>
                <w:lang w:val="uk-UA"/>
              </w:rPr>
              <w:t>Про встановлення базового тарифу на проїзд міським пасажирським транспортом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lang w:val="uk-UA"/>
              </w:rPr>
              <w:t>Встановлення економічно обґрунтованого тарифу на проїзд міським автомобільним пасажирським транспортом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5"/>
              <w:snapToGrid w:val="false"/>
              <w:jc w:val="center"/>
              <w:rPr/>
            </w:pPr>
            <w:r>
              <w:rPr>
                <w:lang w:val="uk-UA"/>
              </w:rPr>
              <w:t>Управління економіки і власності міської ради</w:t>
            </w:r>
          </w:p>
        </w:tc>
      </w:tr>
    </w:tbl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szCs w:val="29"/>
          <w:lang w:val="uk-UA"/>
        </w:rPr>
      </w:pPr>
      <w:r>
        <w:rPr>
          <w:szCs w:val="29"/>
          <w:lang w:val="uk-UA"/>
        </w:rPr>
      </w:r>
    </w:p>
    <w:p>
      <w:pPr>
        <w:pStyle w:val="Normal"/>
        <w:jc w:val="center"/>
        <w:rPr>
          <w:szCs w:val="29"/>
          <w:lang w:val="uk-UA"/>
        </w:rPr>
      </w:pPr>
      <w:r>
        <w:rPr>
          <w:szCs w:val="29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bCs/>
          <w:szCs w:val="29"/>
          <w:lang w:val="uk-UA"/>
        </w:rPr>
        <w:t>Міський голова                                                                                                     В. Антонюк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4" w:hanging="360"/>
      </w:p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kern w:val="2"/>
      <w:sz w:val="24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Верхній колонтитул Знак"/>
    <w:link w:val="ac"/>
    <w:uiPriority w:val="99"/>
    <w:qFormat/>
    <w:rsid w:val="006302c8"/>
    <w:rPr>
      <w:rFonts w:eastAsia="Lucida Sans Unicode" w:cs="Mangal"/>
      <w:kern w:val="2"/>
      <w:sz w:val="24"/>
      <w:szCs w:val="21"/>
      <w:lang w:val="ru-RU" w:eastAsia="hi-IN" w:bidi="hi-IN"/>
    </w:rPr>
  </w:style>
  <w:style w:type="character" w:styleId="Style16" w:customStyle="1">
    <w:name w:val="Нижній колонтитул Знак"/>
    <w:link w:val="ae"/>
    <w:uiPriority w:val="99"/>
    <w:qFormat/>
    <w:rsid w:val="006302c8"/>
    <w:rPr>
      <w:rFonts w:eastAsia="Lucida Sans Unicode" w:cs="Mangal"/>
      <w:kern w:val="2"/>
      <w:sz w:val="24"/>
      <w:szCs w:val="21"/>
      <w:lang w:val="ru-RU" w:eastAsia="hi-IN" w:bidi="hi-IN"/>
    </w:rPr>
  </w:style>
  <w:style w:type="character" w:styleId="WW8Num1z7" w:customStyle="1">
    <w:name w:val="WW8Num1z7"/>
    <w:qFormat/>
    <w:rsid w:val="00e757aa"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 Unicode MS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i/>
      <w:iCs/>
    </w:rPr>
  </w:style>
  <w:style w:type="paragraph" w:styleId="Style23" w:customStyle="1">
    <w:name w:val="Указатель"/>
    <w:basedOn w:val="Normal"/>
    <w:qFormat/>
    <w:pPr>
      <w:suppressLineNumbers/>
    </w:pPr>
    <w:rPr/>
  </w:style>
  <w:style w:type="paragraph" w:styleId="Style24">
    <w:name w:val="Body Text Indent"/>
    <w:basedOn w:val="Normal"/>
    <w:pPr>
      <w:ind w:firstLine="720"/>
      <w:jc w:val="both"/>
    </w:pPr>
    <w:rPr>
      <w:sz w:val="2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>
    <w:name w:val="Header"/>
    <w:basedOn w:val="Normal"/>
    <w:link w:val="ad"/>
    <w:uiPriority w:val="99"/>
    <w:unhideWhenUsed/>
    <w:rsid w:val="006302c8"/>
    <w:pPr>
      <w:tabs>
        <w:tab w:val="center" w:pos="4819" w:leader="none"/>
        <w:tab w:val="right" w:pos="9639" w:leader="none"/>
      </w:tabs>
    </w:pPr>
    <w:rPr>
      <w:szCs w:val="21"/>
    </w:rPr>
  </w:style>
  <w:style w:type="paragraph" w:styleId="Style28">
    <w:name w:val="Footer"/>
    <w:basedOn w:val="Normal"/>
    <w:link w:val="af"/>
    <w:uiPriority w:val="99"/>
    <w:unhideWhenUsed/>
    <w:rsid w:val="006302c8"/>
    <w:pPr>
      <w:tabs>
        <w:tab w:val="center" w:pos="4819" w:leader="none"/>
        <w:tab w:val="right" w:pos="9639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AE79-45C9-4D8E-8912-D6A40EEC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ВК.dot</Template>
  <TotalTime>28</TotalTime>
  <Application>LibreOffice/6.0.2.1$Windows_X86_64 LibreOffice_project/f7f06a8f319e4b62f9bc5095aa112a65d2f3ac89</Application>
  <Pages>2</Pages>
  <Words>230</Words>
  <Characters>1571</Characters>
  <CharactersWithSpaces>1868</CharactersWithSpaces>
  <Paragraphs>44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2018-11-12T09:06:00Z</dcterms:created>
  <dc:creator>RePack by Diakov</dc:creator>
  <dc:description/>
  <dc:language>uk-UA</dc:language>
  <cp:lastModifiedBy/>
  <cp:lastPrinted>2019-11-12T12:31:48Z</cp:lastPrinted>
  <dcterms:modified xsi:type="dcterms:W3CDTF">2019-11-12T12:32:31Z</dcterms:modified>
  <cp:revision>8</cp:revision>
  <dc:subject/>
  <dc:title>УКРАЇНА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